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1CD1" w14:textId="0DF683EE" w:rsidR="00145482" w:rsidRDefault="008C0FD8" w:rsidP="008C0FD8">
      <w:r>
        <w:t xml:space="preserve">Countryside Farms Complaint </w:t>
      </w:r>
      <w:r w:rsidR="00717E0C">
        <w:t>Form</w:t>
      </w:r>
    </w:p>
    <w:p w14:paraId="1F931DC0" w14:textId="0AD6A16E" w:rsidR="008C0FD8" w:rsidRDefault="008C0FD8" w:rsidP="008C0FD8"/>
    <w:p w14:paraId="66FBB8B9" w14:textId="23467FB0" w:rsidR="008C0FD8" w:rsidRDefault="008C0FD8" w:rsidP="008C0FD8">
      <w:pPr>
        <w:jc w:val="left"/>
      </w:pPr>
      <w:r>
        <w:t>Formal Complaint indicating a perceived violation of the Association’s Covenants and Restrictions (C&amp;R’s), Articles of Incorporation or By-Laws:</w:t>
      </w:r>
    </w:p>
    <w:p w14:paraId="629D5941" w14:textId="4975F60B" w:rsidR="008C0FD8" w:rsidRDefault="008C0FD8" w:rsidP="008C0FD8">
      <w:pPr>
        <w:jc w:val="left"/>
      </w:pPr>
    </w:p>
    <w:p w14:paraId="4D6CDF42" w14:textId="57FFE333" w:rsidR="008C0FD8" w:rsidRDefault="008C0FD8" w:rsidP="008C0FD8">
      <w:pPr>
        <w:tabs>
          <w:tab w:val="left" w:pos="4320"/>
        </w:tabs>
        <w:jc w:val="left"/>
      </w:pPr>
      <w:r>
        <w:t xml:space="preserve">Date:  </w:t>
      </w:r>
      <w:r w:rsidRPr="008C0FD8">
        <w:rPr>
          <w:u w:val="single"/>
        </w:rPr>
        <w:tab/>
      </w:r>
    </w:p>
    <w:p w14:paraId="0EBC04BB" w14:textId="5E0E2E4F" w:rsidR="008C0FD8" w:rsidRDefault="008C0FD8" w:rsidP="008C0FD8">
      <w:pPr>
        <w:tabs>
          <w:tab w:val="left" w:pos="4320"/>
        </w:tabs>
        <w:jc w:val="left"/>
      </w:pPr>
    </w:p>
    <w:p w14:paraId="2D879214" w14:textId="39B637B4" w:rsidR="008C0FD8" w:rsidRDefault="008C0FD8" w:rsidP="008C0FD8">
      <w:pPr>
        <w:tabs>
          <w:tab w:val="left" w:pos="7200"/>
        </w:tabs>
        <w:jc w:val="left"/>
      </w:pPr>
      <w:r>
        <w:t xml:space="preserve">Name:  </w:t>
      </w:r>
      <w:r w:rsidRPr="008C0FD8">
        <w:rPr>
          <w:u w:val="single"/>
        </w:rPr>
        <w:tab/>
      </w:r>
    </w:p>
    <w:p w14:paraId="1E83C671" w14:textId="40608C8E" w:rsidR="008C0FD8" w:rsidRDefault="008C0FD8" w:rsidP="008C0FD8">
      <w:pPr>
        <w:tabs>
          <w:tab w:val="left" w:pos="7200"/>
        </w:tabs>
        <w:jc w:val="left"/>
      </w:pPr>
    </w:p>
    <w:p w14:paraId="52FD0391" w14:textId="0C2B3625" w:rsidR="008C0FD8" w:rsidRDefault="008C0FD8" w:rsidP="008C0FD8">
      <w:pPr>
        <w:tabs>
          <w:tab w:val="left" w:pos="2880"/>
        </w:tabs>
        <w:jc w:val="left"/>
      </w:pPr>
      <w:r>
        <w:t xml:space="preserve">Lot Number:  </w:t>
      </w:r>
      <w:r w:rsidRPr="008C0FD8">
        <w:rPr>
          <w:u w:val="single"/>
        </w:rPr>
        <w:tab/>
      </w:r>
    </w:p>
    <w:p w14:paraId="70C8E41C" w14:textId="65E3E8A0" w:rsidR="008C0FD8" w:rsidRDefault="008C0FD8" w:rsidP="008C0FD8">
      <w:pPr>
        <w:tabs>
          <w:tab w:val="left" w:pos="2880"/>
        </w:tabs>
        <w:jc w:val="left"/>
      </w:pPr>
    </w:p>
    <w:p w14:paraId="73603609" w14:textId="2D0B94CB" w:rsidR="008C0FD8" w:rsidRDefault="008C0FD8" w:rsidP="008C0FD8">
      <w:pPr>
        <w:tabs>
          <w:tab w:val="left" w:pos="10800"/>
        </w:tabs>
        <w:jc w:val="left"/>
      </w:pPr>
      <w:r>
        <w:t xml:space="preserve">Address:  </w:t>
      </w:r>
      <w:r w:rsidRPr="008C0FD8">
        <w:rPr>
          <w:u w:val="single"/>
        </w:rPr>
        <w:tab/>
      </w:r>
    </w:p>
    <w:p w14:paraId="305809A9" w14:textId="3C777109" w:rsidR="008C0FD8" w:rsidRDefault="008C0FD8" w:rsidP="008C0FD8">
      <w:pPr>
        <w:tabs>
          <w:tab w:val="left" w:pos="10800"/>
        </w:tabs>
        <w:jc w:val="left"/>
      </w:pPr>
    </w:p>
    <w:p w14:paraId="4D383B8A" w14:textId="61C67A59" w:rsidR="008C0FD8" w:rsidRPr="008C0FD8" w:rsidRDefault="008C0FD8" w:rsidP="008C0FD8">
      <w:pPr>
        <w:tabs>
          <w:tab w:val="left" w:pos="10800"/>
        </w:tabs>
        <w:jc w:val="left"/>
        <w:rPr>
          <w:u w:val="single"/>
        </w:rPr>
      </w:pPr>
      <w:r>
        <w:t xml:space="preserve">Description of perceived violation:  </w:t>
      </w:r>
      <w:r w:rsidRPr="008C0FD8">
        <w:rPr>
          <w:u w:val="single"/>
        </w:rPr>
        <w:tab/>
      </w:r>
    </w:p>
    <w:p w14:paraId="16509E0C" w14:textId="044B1CC0" w:rsidR="008C0FD8" w:rsidRPr="008C0FD8" w:rsidRDefault="008C0FD8" w:rsidP="008C0FD8">
      <w:pPr>
        <w:tabs>
          <w:tab w:val="left" w:pos="10800"/>
        </w:tabs>
        <w:jc w:val="left"/>
        <w:rPr>
          <w:u w:val="single"/>
        </w:rPr>
      </w:pPr>
      <w:r w:rsidRPr="008C0FD8">
        <w:rPr>
          <w:u w:val="single"/>
        </w:rPr>
        <w:tab/>
      </w:r>
    </w:p>
    <w:p w14:paraId="509AB1E3" w14:textId="7FFE00EE" w:rsidR="008C0FD8" w:rsidRPr="008C0FD8" w:rsidRDefault="008C0FD8" w:rsidP="008C0FD8">
      <w:pPr>
        <w:tabs>
          <w:tab w:val="left" w:pos="10800"/>
        </w:tabs>
        <w:jc w:val="left"/>
        <w:rPr>
          <w:u w:val="single"/>
        </w:rPr>
      </w:pPr>
      <w:r w:rsidRPr="008C0FD8">
        <w:rPr>
          <w:u w:val="single"/>
        </w:rPr>
        <w:tab/>
      </w:r>
    </w:p>
    <w:p w14:paraId="4E76B800" w14:textId="60CE8EC2" w:rsidR="008C0FD8" w:rsidRPr="008C0FD8" w:rsidRDefault="008C0FD8" w:rsidP="008C0FD8">
      <w:pPr>
        <w:tabs>
          <w:tab w:val="left" w:pos="10800"/>
        </w:tabs>
        <w:jc w:val="left"/>
        <w:rPr>
          <w:u w:val="single"/>
        </w:rPr>
      </w:pPr>
      <w:r w:rsidRPr="008C0FD8">
        <w:rPr>
          <w:u w:val="single"/>
        </w:rPr>
        <w:tab/>
      </w:r>
    </w:p>
    <w:p w14:paraId="6F478EE7" w14:textId="2DD42941" w:rsidR="008C0FD8" w:rsidRPr="008C0FD8" w:rsidRDefault="008C0FD8" w:rsidP="008C0FD8">
      <w:pPr>
        <w:tabs>
          <w:tab w:val="left" w:pos="10800"/>
        </w:tabs>
        <w:jc w:val="left"/>
        <w:rPr>
          <w:u w:val="single"/>
        </w:rPr>
      </w:pPr>
      <w:r w:rsidRPr="008C0FD8">
        <w:rPr>
          <w:u w:val="single"/>
        </w:rPr>
        <w:tab/>
      </w:r>
    </w:p>
    <w:p w14:paraId="3F3F70FD" w14:textId="14059EAF" w:rsidR="008C0FD8" w:rsidRPr="008C0FD8" w:rsidRDefault="008C0FD8" w:rsidP="008C0FD8">
      <w:pPr>
        <w:tabs>
          <w:tab w:val="left" w:pos="10800"/>
        </w:tabs>
        <w:jc w:val="left"/>
        <w:rPr>
          <w:u w:val="single"/>
        </w:rPr>
      </w:pPr>
      <w:r w:rsidRPr="008C0FD8">
        <w:rPr>
          <w:u w:val="single"/>
        </w:rPr>
        <w:tab/>
      </w:r>
    </w:p>
    <w:p w14:paraId="36A55AD8" w14:textId="50415FB6" w:rsidR="008C0FD8" w:rsidRPr="008C0FD8" w:rsidRDefault="008C0FD8" w:rsidP="008C0FD8">
      <w:pPr>
        <w:tabs>
          <w:tab w:val="left" w:pos="10800"/>
        </w:tabs>
        <w:jc w:val="left"/>
        <w:rPr>
          <w:u w:val="single"/>
        </w:rPr>
      </w:pPr>
      <w:r w:rsidRPr="008C0FD8">
        <w:rPr>
          <w:u w:val="single"/>
        </w:rPr>
        <w:tab/>
      </w:r>
    </w:p>
    <w:p w14:paraId="770197F1" w14:textId="08805E87" w:rsidR="008C0FD8" w:rsidRPr="008C0FD8" w:rsidRDefault="008C0FD8" w:rsidP="008C0FD8">
      <w:pPr>
        <w:tabs>
          <w:tab w:val="left" w:pos="10800"/>
        </w:tabs>
        <w:jc w:val="left"/>
        <w:rPr>
          <w:u w:val="single"/>
        </w:rPr>
      </w:pPr>
      <w:r w:rsidRPr="008C0FD8">
        <w:rPr>
          <w:u w:val="single"/>
        </w:rPr>
        <w:tab/>
      </w:r>
    </w:p>
    <w:p w14:paraId="3FB70DDA" w14:textId="187A0A09" w:rsidR="008C0FD8" w:rsidRPr="008C0FD8" w:rsidRDefault="008C0FD8" w:rsidP="008C0FD8">
      <w:pPr>
        <w:tabs>
          <w:tab w:val="left" w:pos="10800"/>
        </w:tabs>
        <w:jc w:val="left"/>
        <w:rPr>
          <w:u w:val="single"/>
        </w:rPr>
      </w:pPr>
      <w:r w:rsidRPr="008C0FD8">
        <w:rPr>
          <w:u w:val="single"/>
        </w:rPr>
        <w:tab/>
      </w:r>
    </w:p>
    <w:p w14:paraId="1CDFA827" w14:textId="3B6EDBA0" w:rsidR="008C0FD8" w:rsidRDefault="008C0FD8" w:rsidP="008C0FD8">
      <w:pPr>
        <w:tabs>
          <w:tab w:val="left" w:pos="10800"/>
        </w:tabs>
        <w:jc w:val="left"/>
        <w:rPr>
          <w:u w:val="single"/>
        </w:rPr>
      </w:pPr>
      <w:r w:rsidRPr="008C0FD8">
        <w:rPr>
          <w:u w:val="single"/>
        </w:rPr>
        <w:tab/>
      </w:r>
    </w:p>
    <w:p w14:paraId="26EC62E4" w14:textId="258131EB" w:rsidR="005627E5" w:rsidRDefault="005627E5" w:rsidP="008C0FD8">
      <w:pPr>
        <w:tabs>
          <w:tab w:val="left" w:pos="10800"/>
        </w:tabs>
        <w:jc w:val="left"/>
        <w:rPr>
          <w:u w:val="single"/>
        </w:rPr>
      </w:pPr>
      <w:r>
        <w:rPr>
          <w:u w:val="single"/>
        </w:rPr>
        <w:tab/>
      </w:r>
    </w:p>
    <w:p w14:paraId="6864D238" w14:textId="315CB4C4" w:rsidR="005627E5" w:rsidRDefault="005627E5" w:rsidP="008C0FD8">
      <w:pPr>
        <w:tabs>
          <w:tab w:val="left" w:pos="10800"/>
        </w:tabs>
        <w:jc w:val="left"/>
        <w:rPr>
          <w:u w:val="single"/>
        </w:rPr>
      </w:pPr>
      <w:r>
        <w:rPr>
          <w:u w:val="single"/>
        </w:rPr>
        <w:tab/>
      </w:r>
    </w:p>
    <w:p w14:paraId="4C8FA249" w14:textId="02FDEDDC" w:rsidR="005627E5" w:rsidRDefault="005627E5" w:rsidP="008C0FD8">
      <w:pPr>
        <w:tabs>
          <w:tab w:val="left" w:pos="10800"/>
        </w:tabs>
        <w:jc w:val="left"/>
        <w:rPr>
          <w:u w:val="single"/>
        </w:rPr>
      </w:pPr>
      <w:r>
        <w:rPr>
          <w:u w:val="single"/>
        </w:rPr>
        <w:tab/>
      </w:r>
    </w:p>
    <w:p w14:paraId="629AD302" w14:textId="0A14CEA5" w:rsidR="005627E5" w:rsidRDefault="005627E5" w:rsidP="008C0FD8">
      <w:pPr>
        <w:tabs>
          <w:tab w:val="left" w:pos="10800"/>
        </w:tabs>
        <w:jc w:val="left"/>
        <w:rPr>
          <w:u w:val="single"/>
        </w:rPr>
      </w:pPr>
      <w:r>
        <w:rPr>
          <w:u w:val="single"/>
        </w:rPr>
        <w:tab/>
      </w:r>
    </w:p>
    <w:p w14:paraId="5B48516D" w14:textId="77777777" w:rsidR="005627E5" w:rsidRDefault="005627E5" w:rsidP="008C0FD8">
      <w:pPr>
        <w:tabs>
          <w:tab w:val="left" w:pos="10800"/>
        </w:tabs>
        <w:jc w:val="left"/>
      </w:pPr>
    </w:p>
    <w:p w14:paraId="00424B7E" w14:textId="0A56C92A" w:rsidR="008C0FD8" w:rsidRDefault="008C0FD8" w:rsidP="008C0FD8">
      <w:pPr>
        <w:tabs>
          <w:tab w:val="left" w:pos="10800"/>
        </w:tabs>
        <w:jc w:val="left"/>
      </w:pPr>
    </w:p>
    <w:p w14:paraId="42BACD4F" w14:textId="1C865701" w:rsidR="008C0FD8" w:rsidRDefault="008C0FD8" w:rsidP="008C0FD8">
      <w:pPr>
        <w:tabs>
          <w:tab w:val="left" w:pos="10800"/>
        </w:tabs>
        <w:jc w:val="left"/>
      </w:pPr>
      <w:r>
        <w:t>Corresponding paragraph</w:t>
      </w:r>
      <w:r w:rsidR="00717E0C">
        <w:t>(s)</w:t>
      </w:r>
      <w:r>
        <w:t xml:space="preserve"> from the C&amp;R’s, Articles of Incorporation or By-Laws</w:t>
      </w:r>
      <w:r w:rsidR="00717E0C">
        <w:t xml:space="preserve"> that pertains to the perceived violation</w:t>
      </w:r>
      <w:r>
        <w:t xml:space="preserve">: </w:t>
      </w:r>
    </w:p>
    <w:p w14:paraId="7BC1AE22" w14:textId="68C485D8" w:rsidR="00717E0C" w:rsidRDefault="00717E0C" w:rsidP="008C0FD8">
      <w:pPr>
        <w:tabs>
          <w:tab w:val="left" w:pos="10800"/>
        </w:tabs>
        <w:jc w:val="left"/>
        <w:rPr>
          <w:u w:val="single"/>
        </w:rPr>
      </w:pPr>
      <w:r w:rsidRPr="00717E0C">
        <w:rPr>
          <w:u w:val="single"/>
        </w:rPr>
        <w:tab/>
      </w:r>
    </w:p>
    <w:p w14:paraId="564FB06B" w14:textId="77777777" w:rsidR="00717E0C" w:rsidRPr="00717E0C" w:rsidRDefault="00717E0C" w:rsidP="008C0FD8">
      <w:pPr>
        <w:tabs>
          <w:tab w:val="left" w:pos="10800"/>
        </w:tabs>
        <w:jc w:val="left"/>
        <w:rPr>
          <w:u w:val="single"/>
        </w:rPr>
      </w:pPr>
    </w:p>
    <w:p w14:paraId="5FC73316" w14:textId="0068B95D" w:rsidR="008C0FD8" w:rsidRDefault="008C0FD8" w:rsidP="008C0FD8">
      <w:pPr>
        <w:pStyle w:val="ListParagraph"/>
        <w:numPr>
          <w:ilvl w:val="0"/>
          <w:numId w:val="1"/>
        </w:numPr>
        <w:tabs>
          <w:tab w:val="left" w:pos="10800"/>
        </w:tabs>
        <w:jc w:val="left"/>
      </w:pPr>
      <w:r>
        <w:t xml:space="preserve">Any member may lodge a complaint against the HOA, Board </w:t>
      </w:r>
      <w:proofErr w:type="gramStart"/>
      <w:r>
        <w:t>Member</w:t>
      </w:r>
      <w:proofErr w:type="gramEnd"/>
      <w:r>
        <w:t xml:space="preserve"> or another Member of the Association for a perceived violation of </w:t>
      </w:r>
      <w:r w:rsidR="009D7026">
        <w:t>the Association’s C&amp;R’s, Articles or By-Laws, Florida State Law or other actions or activities which may be perceived as a violation of the governing documents.</w:t>
      </w:r>
    </w:p>
    <w:p w14:paraId="4C9BD470" w14:textId="77777777" w:rsidR="005627E5" w:rsidRDefault="005627E5" w:rsidP="005627E5">
      <w:pPr>
        <w:pStyle w:val="ListParagraph"/>
        <w:tabs>
          <w:tab w:val="left" w:pos="10800"/>
        </w:tabs>
        <w:jc w:val="left"/>
      </w:pPr>
    </w:p>
    <w:p w14:paraId="2A5D8D4B" w14:textId="5A1AA950" w:rsidR="009D7026" w:rsidRDefault="009D7026" w:rsidP="008C0FD8">
      <w:pPr>
        <w:pStyle w:val="ListParagraph"/>
        <w:numPr>
          <w:ilvl w:val="0"/>
          <w:numId w:val="1"/>
        </w:numPr>
        <w:tabs>
          <w:tab w:val="left" w:pos="10800"/>
        </w:tabs>
        <w:jc w:val="left"/>
      </w:pPr>
      <w:r>
        <w:t xml:space="preserve">All Complaints must be in writing and the member lodging the complaint must identify themselves.  The complaint may be lodged via email or printed using the form </w:t>
      </w:r>
      <w:r w:rsidR="00717E0C">
        <w:t>above</w:t>
      </w:r>
      <w:r>
        <w:t xml:space="preserve"> and addressed to the Association’s Board of Directors</w:t>
      </w:r>
      <w:r w:rsidR="00717E0C">
        <w:t xml:space="preserve"> at 11100 SW 93</w:t>
      </w:r>
      <w:r w:rsidR="00717E0C" w:rsidRPr="00717E0C">
        <w:rPr>
          <w:vertAlign w:val="superscript"/>
        </w:rPr>
        <w:t>rd</w:t>
      </w:r>
      <w:r w:rsidR="00717E0C">
        <w:t xml:space="preserve"> Court Road, #10-145, Ocala, FL  34481</w:t>
      </w:r>
      <w:r>
        <w:t>.  Please understand that Florida is an “open records state” and therefore there is no expectation of privacy with respect to general complaints unless confidentiality is otherwise afforded under applicable law.</w:t>
      </w:r>
    </w:p>
    <w:p w14:paraId="3BD0C671" w14:textId="77777777" w:rsidR="005627E5" w:rsidRDefault="005627E5" w:rsidP="005627E5">
      <w:pPr>
        <w:pStyle w:val="ListParagraph"/>
        <w:tabs>
          <w:tab w:val="left" w:pos="10800"/>
        </w:tabs>
        <w:jc w:val="left"/>
      </w:pPr>
    </w:p>
    <w:p w14:paraId="6BE07DE6" w14:textId="5359B9BC" w:rsidR="009D7026" w:rsidRDefault="009D7026" w:rsidP="008C0FD8">
      <w:pPr>
        <w:pStyle w:val="ListParagraph"/>
        <w:numPr>
          <w:ilvl w:val="0"/>
          <w:numId w:val="1"/>
        </w:numPr>
        <w:tabs>
          <w:tab w:val="left" w:pos="10800"/>
        </w:tabs>
        <w:jc w:val="left"/>
      </w:pPr>
      <w:r>
        <w:t>The Association Board of Directors will review the complaint and communicate with the member lodging the complaint and make a good faith effort to resolve the complaint in a non-adversarial manner.</w:t>
      </w:r>
    </w:p>
    <w:p w14:paraId="34375596" w14:textId="77777777" w:rsidR="005627E5" w:rsidRDefault="005627E5" w:rsidP="005627E5">
      <w:pPr>
        <w:pStyle w:val="ListParagraph"/>
        <w:tabs>
          <w:tab w:val="left" w:pos="10800"/>
        </w:tabs>
        <w:jc w:val="left"/>
      </w:pPr>
    </w:p>
    <w:p w14:paraId="4016743D" w14:textId="10698CEC" w:rsidR="008C0FD8" w:rsidRPr="00E06D37" w:rsidRDefault="009D7026" w:rsidP="00E06D37">
      <w:pPr>
        <w:pStyle w:val="ListParagraph"/>
        <w:numPr>
          <w:ilvl w:val="0"/>
          <w:numId w:val="1"/>
        </w:numPr>
        <w:tabs>
          <w:tab w:val="left" w:pos="10800"/>
        </w:tabs>
        <w:jc w:val="left"/>
      </w:pPr>
      <w:r>
        <w:t xml:space="preserve">Once the Association Board of Directors receives the file, they will address the complaint as an agenda item at the next meeting of the Associations Board of Directors.  The parties who are the subject of the </w:t>
      </w:r>
      <w:r w:rsidR="005627E5">
        <w:t>complaint shall have the opportunity to be heard at the applicable Board Meeting.  Every attempt shall be made to address every complaint that has been escalated to the Board of Directors within 30 days.</w:t>
      </w:r>
    </w:p>
    <w:sectPr w:rsidR="008C0FD8" w:rsidRPr="00E06D37" w:rsidSect="008C0FD8">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1C6"/>
    <w:multiLevelType w:val="hybridMultilevel"/>
    <w:tmpl w:val="7FECDE12"/>
    <w:lvl w:ilvl="0" w:tplc="B0F4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D8"/>
    <w:rsid w:val="00145482"/>
    <w:rsid w:val="005627E5"/>
    <w:rsid w:val="00717E0C"/>
    <w:rsid w:val="008C0FD8"/>
    <w:rsid w:val="009D7026"/>
    <w:rsid w:val="00E0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F659"/>
  <w15:chartTrackingRefBased/>
  <w15:docId w15:val="{5CC04B80-0CED-414D-B143-69619B58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York</dc:creator>
  <cp:keywords/>
  <dc:description/>
  <cp:lastModifiedBy>John York</cp:lastModifiedBy>
  <cp:revision>3</cp:revision>
  <dcterms:created xsi:type="dcterms:W3CDTF">2022-03-21T02:12:00Z</dcterms:created>
  <dcterms:modified xsi:type="dcterms:W3CDTF">2022-03-23T14:55:00Z</dcterms:modified>
</cp:coreProperties>
</file>